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CC" w:rsidRPr="0021756E" w:rsidRDefault="00AA62F2" w:rsidP="003E1994">
      <w:pPr>
        <w:spacing w:after="120"/>
        <w:jc w:val="center"/>
        <w:rPr>
          <w:rFonts w:ascii="Arial" w:hAnsi="Arial" w:cs="Arial"/>
          <w:b/>
          <w:bCs/>
          <w:sz w:val="22"/>
          <w:szCs w:val="22"/>
        </w:rPr>
      </w:pPr>
      <w:bookmarkStart w:id="0" w:name="_GoBack"/>
      <w:bookmarkEnd w:id="0"/>
      <w:r w:rsidRPr="0021756E">
        <w:rPr>
          <w:rFonts w:ascii="Arial" w:hAnsi="Arial" w:cs="Arial"/>
          <w:b/>
          <w:bCs/>
          <w:sz w:val="22"/>
          <w:szCs w:val="22"/>
        </w:rPr>
        <w:t>Ride With GPS – Quick Tips</w:t>
      </w:r>
    </w:p>
    <w:p w:rsidR="00AA62F2" w:rsidRPr="0021756E" w:rsidRDefault="00AA62F2" w:rsidP="003E1994">
      <w:pPr>
        <w:spacing w:after="120"/>
        <w:jc w:val="center"/>
        <w:rPr>
          <w:rFonts w:ascii="Arial" w:hAnsi="Arial" w:cs="Arial"/>
          <w:sz w:val="22"/>
          <w:szCs w:val="22"/>
        </w:rPr>
      </w:pPr>
      <w:r w:rsidRPr="0021756E">
        <w:rPr>
          <w:rFonts w:ascii="Arial" w:hAnsi="Arial" w:cs="Arial"/>
          <w:sz w:val="22"/>
          <w:szCs w:val="22"/>
        </w:rPr>
        <w:t>Paul Selden</w:t>
      </w:r>
      <w:r w:rsidR="001F635B">
        <w:rPr>
          <w:rFonts w:ascii="Arial" w:hAnsi="Arial" w:cs="Arial"/>
          <w:sz w:val="22"/>
          <w:szCs w:val="22"/>
        </w:rPr>
        <w:t xml:space="preserve">  January 17, 2013</w:t>
      </w:r>
    </w:p>
    <w:p w:rsidR="00AA62F2" w:rsidRPr="004B3E17" w:rsidRDefault="00AA62F2" w:rsidP="003E1994">
      <w:pPr>
        <w:spacing w:after="120"/>
        <w:rPr>
          <w:rFonts w:ascii="Arial" w:hAnsi="Arial" w:cs="Arial"/>
          <w:b/>
          <w:bCs/>
          <w:sz w:val="22"/>
          <w:szCs w:val="22"/>
          <w:u w:val="single"/>
        </w:rPr>
      </w:pPr>
      <w:r w:rsidRPr="004B3E17">
        <w:rPr>
          <w:rFonts w:ascii="Arial" w:hAnsi="Arial" w:cs="Arial"/>
          <w:b/>
          <w:bCs/>
          <w:sz w:val="22"/>
          <w:szCs w:val="22"/>
          <w:u w:val="single"/>
        </w:rPr>
        <w:t>Overview</w:t>
      </w:r>
    </w:p>
    <w:p w:rsidR="00AA62F2" w:rsidRPr="0021756E" w:rsidRDefault="00DA6236" w:rsidP="003E1994">
      <w:pPr>
        <w:spacing w:after="120"/>
        <w:rPr>
          <w:sz w:val="22"/>
          <w:szCs w:val="22"/>
        </w:rPr>
      </w:pPr>
      <w:r w:rsidRPr="0021756E">
        <w:rPr>
          <w:sz w:val="22"/>
          <w:szCs w:val="22"/>
        </w:rPr>
        <w:t xml:space="preserve">The Ride With GPS </w:t>
      </w:r>
      <w:r w:rsidR="00A137DD">
        <w:rPr>
          <w:sz w:val="22"/>
          <w:szCs w:val="22"/>
        </w:rPr>
        <w:t xml:space="preserve">(RWGPS) </w:t>
      </w:r>
      <w:r w:rsidRPr="0021756E">
        <w:rPr>
          <w:sz w:val="22"/>
          <w:szCs w:val="22"/>
        </w:rPr>
        <w:t>w</w:t>
      </w:r>
      <w:r w:rsidR="00AA62F2" w:rsidRPr="0021756E">
        <w:rPr>
          <w:sz w:val="22"/>
          <w:szCs w:val="22"/>
        </w:rPr>
        <w:t>ebsite</w:t>
      </w:r>
      <w:r w:rsidRPr="0021756E">
        <w:rPr>
          <w:sz w:val="22"/>
          <w:szCs w:val="22"/>
        </w:rPr>
        <w:t xml:space="preserve"> is </w:t>
      </w:r>
      <w:hyperlink r:id="rId5" w:history="1">
        <w:r w:rsidR="00AA62F2" w:rsidRPr="0021756E">
          <w:rPr>
            <w:rStyle w:val="Hyperlink"/>
            <w:sz w:val="22"/>
            <w:szCs w:val="22"/>
          </w:rPr>
          <w:t>http://ridewithgps.com/</w:t>
        </w:r>
      </w:hyperlink>
    </w:p>
    <w:p w:rsidR="00AA62F2" w:rsidRPr="0021756E" w:rsidRDefault="00DA6236" w:rsidP="003E1994">
      <w:pPr>
        <w:spacing w:after="120"/>
        <w:rPr>
          <w:sz w:val="22"/>
          <w:szCs w:val="22"/>
        </w:rPr>
      </w:pPr>
      <w:r w:rsidRPr="0021756E">
        <w:rPr>
          <w:sz w:val="22"/>
          <w:szCs w:val="22"/>
        </w:rPr>
        <w:t xml:space="preserve">Signing up is free.  It </w:t>
      </w:r>
      <w:r w:rsidR="00AA62F2" w:rsidRPr="0021756E">
        <w:rPr>
          <w:sz w:val="22"/>
          <w:szCs w:val="22"/>
        </w:rPr>
        <w:t>requires email address for confirmation (they don’t send junk emails); a “display name,” and password.  You can edit</w:t>
      </w:r>
      <w:r w:rsidR="00480EC4">
        <w:rPr>
          <w:sz w:val="22"/>
          <w:szCs w:val="22"/>
        </w:rPr>
        <w:t xml:space="preserve"> your profile/preferences later, including whether to be named as the “Submitter” (author) of your maps.  </w:t>
      </w:r>
    </w:p>
    <w:p w:rsidR="00AA62F2" w:rsidRPr="0021756E" w:rsidRDefault="0021756E" w:rsidP="003E1994">
      <w:pPr>
        <w:spacing w:after="120"/>
        <w:rPr>
          <w:sz w:val="22"/>
          <w:szCs w:val="22"/>
        </w:rPr>
      </w:pPr>
      <w:r w:rsidRPr="0021756E">
        <w:rPr>
          <w:sz w:val="22"/>
          <w:szCs w:val="22"/>
        </w:rPr>
        <w:t>Sharing maps is easy.  After</w:t>
      </w:r>
      <w:r w:rsidR="00AA62F2" w:rsidRPr="0021756E">
        <w:rPr>
          <w:sz w:val="22"/>
          <w:szCs w:val="22"/>
        </w:rPr>
        <w:t xml:space="preserve"> saving a map its address can be sent to others and made public (e.g., http://ridewithgps.co</w:t>
      </w:r>
      <w:r w:rsidR="003E1994">
        <w:rPr>
          <w:sz w:val="22"/>
          <w:szCs w:val="22"/>
        </w:rPr>
        <w:t>m</w:t>
      </w:r>
      <w:r w:rsidR="00AA62F2" w:rsidRPr="0021756E">
        <w:rPr>
          <w:sz w:val="22"/>
          <w:szCs w:val="22"/>
        </w:rPr>
        <w:t>/routes/1654598).</w:t>
      </w:r>
    </w:p>
    <w:p w:rsidR="001D3861" w:rsidRDefault="001D3861" w:rsidP="001D3861">
      <w:pPr>
        <w:spacing w:after="120"/>
        <w:rPr>
          <w:sz w:val="22"/>
          <w:szCs w:val="22"/>
        </w:rPr>
      </w:pPr>
      <w:r>
        <w:rPr>
          <w:sz w:val="22"/>
          <w:szCs w:val="22"/>
        </w:rPr>
        <w:t>RWGPS offers</w:t>
      </w:r>
      <w:r w:rsidRPr="0021756E">
        <w:rPr>
          <w:sz w:val="22"/>
          <w:szCs w:val="22"/>
        </w:rPr>
        <w:t xml:space="preserve"> </w:t>
      </w:r>
      <w:r>
        <w:rPr>
          <w:sz w:val="22"/>
          <w:szCs w:val="22"/>
        </w:rPr>
        <w:t xml:space="preserve">Help (“? How do I…”).  </w:t>
      </w:r>
      <w:r w:rsidRPr="0021756E">
        <w:rPr>
          <w:sz w:val="22"/>
          <w:szCs w:val="22"/>
        </w:rPr>
        <w:t xml:space="preserve">The </w:t>
      </w:r>
      <w:r>
        <w:rPr>
          <w:sz w:val="22"/>
          <w:szCs w:val="22"/>
        </w:rPr>
        <w:t xml:space="preserve">quick </w:t>
      </w:r>
      <w:r w:rsidRPr="0021756E">
        <w:rPr>
          <w:sz w:val="22"/>
          <w:szCs w:val="22"/>
        </w:rPr>
        <w:t>video tutorial</w:t>
      </w:r>
      <w:r>
        <w:rPr>
          <w:sz w:val="22"/>
          <w:szCs w:val="22"/>
        </w:rPr>
        <w:t>s</w:t>
      </w:r>
      <w:r w:rsidRPr="0021756E">
        <w:rPr>
          <w:sz w:val="22"/>
          <w:szCs w:val="22"/>
        </w:rPr>
        <w:t xml:space="preserve"> </w:t>
      </w:r>
      <w:r>
        <w:rPr>
          <w:sz w:val="22"/>
          <w:szCs w:val="22"/>
        </w:rPr>
        <w:t>are</w:t>
      </w:r>
      <w:r w:rsidRPr="0021756E">
        <w:rPr>
          <w:sz w:val="22"/>
          <w:szCs w:val="22"/>
        </w:rPr>
        <w:t xml:space="preserve"> </w:t>
      </w:r>
      <w:r w:rsidRPr="001D3861">
        <w:rPr>
          <w:sz w:val="22"/>
          <w:szCs w:val="22"/>
          <w:u w:val="single"/>
        </w:rPr>
        <w:t>highly</w:t>
      </w:r>
      <w:r w:rsidRPr="0021756E">
        <w:rPr>
          <w:sz w:val="22"/>
          <w:szCs w:val="22"/>
        </w:rPr>
        <w:t xml:space="preserve"> recommended</w:t>
      </w:r>
      <w:r w:rsidR="00AA3955">
        <w:rPr>
          <w:sz w:val="22"/>
          <w:szCs w:val="22"/>
        </w:rPr>
        <w:t>*</w:t>
      </w:r>
      <w:r>
        <w:rPr>
          <w:sz w:val="22"/>
          <w:szCs w:val="22"/>
        </w:rPr>
        <w:t xml:space="preserve">.  </w:t>
      </w:r>
    </w:p>
    <w:p w:rsidR="00AA62F2" w:rsidRPr="004B3E17" w:rsidRDefault="0021756E" w:rsidP="003E1994">
      <w:pPr>
        <w:spacing w:after="120"/>
        <w:rPr>
          <w:rFonts w:ascii="Arial" w:hAnsi="Arial" w:cs="Arial"/>
          <w:b/>
          <w:bCs/>
          <w:sz w:val="22"/>
          <w:szCs w:val="22"/>
          <w:u w:val="single"/>
        </w:rPr>
      </w:pPr>
      <w:r w:rsidRPr="004B3E17">
        <w:rPr>
          <w:rFonts w:ascii="Arial" w:hAnsi="Arial" w:cs="Arial"/>
          <w:b/>
          <w:bCs/>
          <w:sz w:val="22"/>
          <w:szCs w:val="22"/>
          <w:u w:val="single"/>
        </w:rPr>
        <w:t>Drawing</w:t>
      </w:r>
      <w:r w:rsidR="00AA62F2" w:rsidRPr="004B3E17">
        <w:rPr>
          <w:rFonts w:ascii="Arial" w:hAnsi="Arial" w:cs="Arial"/>
          <w:b/>
          <w:bCs/>
          <w:sz w:val="22"/>
          <w:szCs w:val="22"/>
          <w:u w:val="single"/>
        </w:rPr>
        <w:t xml:space="preserve"> </w:t>
      </w:r>
      <w:r w:rsidRPr="004B3E17">
        <w:rPr>
          <w:rFonts w:ascii="Arial" w:hAnsi="Arial" w:cs="Arial"/>
          <w:b/>
          <w:bCs/>
          <w:sz w:val="22"/>
          <w:szCs w:val="22"/>
          <w:u w:val="single"/>
        </w:rPr>
        <w:t>M</w:t>
      </w:r>
      <w:r w:rsidR="00AA62F2" w:rsidRPr="004B3E17">
        <w:rPr>
          <w:rFonts w:ascii="Arial" w:hAnsi="Arial" w:cs="Arial"/>
          <w:b/>
          <w:bCs/>
          <w:sz w:val="22"/>
          <w:szCs w:val="22"/>
          <w:u w:val="single"/>
        </w:rPr>
        <w:t>ap</w:t>
      </w:r>
      <w:r w:rsidRPr="004B3E17">
        <w:rPr>
          <w:rFonts w:ascii="Arial" w:hAnsi="Arial" w:cs="Arial"/>
          <w:b/>
          <w:bCs/>
          <w:sz w:val="22"/>
          <w:szCs w:val="22"/>
          <w:u w:val="single"/>
        </w:rPr>
        <w:t>s</w:t>
      </w:r>
    </w:p>
    <w:p w:rsidR="00AA62F2" w:rsidRPr="0021756E" w:rsidRDefault="0021756E" w:rsidP="001D3861">
      <w:pPr>
        <w:spacing w:after="120"/>
        <w:rPr>
          <w:sz w:val="22"/>
          <w:szCs w:val="22"/>
        </w:rPr>
      </w:pPr>
      <w:r w:rsidRPr="0021756E">
        <w:rPr>
          <w:sz w:val="22"/>
          <w:szCs w:val="22"/>
        </w:rPr>
        <w:t>Click on the “Add Content” tab.  You’ll see m</w:t>
      </w:r>
      <w:r w:rsidR="00123F77" w:rsidRPr="0021756E">
        <w:rPr>
          <w:sz w:val="22"/>
          <w:szCs w:val="22"/>
        </w:rPr>
        <w:t>any options, including drawing from scratch and uploading files from various GPS sources.</w:t>
      </w:r>
      <w:r w:rsidR="001D3861">
        <w:rPr>
          <w:sz w:val="22"/>
          <w:szCs w:val="22"/>
        </w:rPr>
        <w:t xml:space="preserve">  (Uploading is n</w:t>
      </w:r>
      <w:r w:rsidRPr="0021756E">
        <w:rPr>
          <w:sz w:val="22"/>
          <w:szCs w:val="22"/>
        </w:rPr>
        <w:t xml:space="preserve">ot covered </w:t>
      </w:r>
      <w:r w:rsidR="001D3861">
        <w:rPr>
          <w:sz w:val="22"/>
          <w:szCs w:val="22"/>
        </w:rPr>
        <w:t>below</w:t>
      </w:r>
      <w:r w:rsidRPr="0021756E">
        <w:rPr>
          <w:sz w:val="22"/>
          <w:szCs w:val="22"/>
        </w:rPr>
        <w:t>.)</w:t>
      </w:r>
    </w:p>
    <w:p w:rsidR="00123F77" w:rsidRPr="0021756E" w:rsidRDefault="00123F77" w:rsidP="003E1994">
      <w:pPr>
        <w:spacing w:after="120"/>
        <w:rPr>
          <w:sz w:val="22"/>
          <w:szCs w:val="22"/>
          <w:u w:val="single"/>
        </w:rPr>
      </w:pPr>
      <w:r w:rsidRPr="0021756E">
        <w:rPr>
          <w:sz w:val="22"/>
          <w:szCs w:val="22"/>
          <w:u w:val="single"/>
        </w:rPr>
        <w:t>Draw Route &gt; Start Drawing</w:t>
      </w:r>
    </w:p>
    <w:p w:rsidR="00123F77" w:rsidRPr="0021756E" w:rsidRDefault="00123F77" w:rsidP="001D3861">
      <w:pPr>
        <w:spacing w:after="120"/>
        <w:rPr>
          <w:sz w:val="22"/>
          <w:szCs w:val="22"/>
        </w:rPr>
      </w:pPr>
      <w:r w:rsidRPr="0021756E">
        <w:rPr>
          <w:sz w:val="22"/>
          <w:szCs w:val="22"/>
        </w:rPr>
        <w:t>Opens a</w:t>
      </w:r>
      <w:r w:rsidR="00B61393" w:rsidRPr="0021756E">
        <w:rPr>
          <w:sz w:val="22"/>
          <w:szCs w:val="22"/>
        </w:rPr>
        <w:t xml:space="preserve">n interface </w:t>
      </w:r>
      <w:r w:rsidR="001D3861">
        <w:rPr>
          <w:sz w:val="22"/>
          <w:szCs w:val="22"/>
        </w:rPr>
        <w:t>based on</w:t>
      </w:r>
      <w:r w:rsidRPr="0021756E">
        <w:rPr>
          <w:sz w:val="22"/>
          <w:szCs w:val="22"/>
        </w:rPr>
        <w:t xml:space="preserve"> Google Maps.  Main options </w:t>
      </w:r>
      <w:r w:rsidR="001D3861">
        <w:rPr>
          <w:sz w:val="22"/>
          <w:szCs w:val="22"/>
        </w:rPr>
        <w:t xml:space="preserve">in the </w:t>
      </w:r>
      <w:r w:rsidRPr="0021756E">
        <w:rPr>
          <w:sz w:val="22"/>
          <w:szCs w:val="22"/>
        </w:rPr>
        <w:t xml:space="preserve">right </w:t>
      </w:r>
      <w:r w:rsidR="001D3861">
        <w:rPr>
          <w:sz w:val="22"/>
          <w:szCs w:val="22"/>
        </w:rPr>
        <w:t>column</w:t>
      </w:r>
      <w:r w:rsidRPr="0021756E">
        <w:rPr>
          <w:sz w:val="22"/>
          <w:szCs w:val="22"/>
        </w:rPr>
        <w:t xml:space="preserve"> include optimized automatic routing for Walking, Cycling or Driving, and Follow Roads (vs. drawing straight Lines directly from point to point).  Some options are for more specialized purposes such as creating a cue sheet, points of interest, and adding/removing control points</w:t>
      </w:r>
      <w:r w:rsidR="003E1994">
        <w:rPr>
          <w:sz w:val="22"/>
          <w:szCs w:val="22"/>
        </w:rPr>
        <w:t xml:space="preserve"> (secondary options such as choosing whether or not to “Enable Distance Markers” may be left at their default settings, except for “Avoid Highways”).</w:t>
      </w:r>
      <w:r w:rsidR="00480EC4">
        <w:rPr>
          <w:sz w:val="22"/>
          <w:szCs w:val="22"/>
        </w:rPr>
        <w:t xml:space="preserve">  </w:t>
      </w:r>
      <w:r w:rsidR="001D3861">
        <w:rPr>
          <w:sz w:val="22"/>
          <w:szCs w:val="22"/>
        </w:rPr>
        <w:t>Start</w:t>
      </w:r>
      <w:r w:rsidR="00B61393" w:rsidRPr="0021756E">
        <w:rPr>
          <w:sz w:val="22"/>
          <w:szCs w:val="22"/>
        </w:rPr>
        <w:t xml:space="preserve"> sim</w:t>
      </w:r>
      <w:r w:rsidR="001D3861">
        <w:rPr>
          <w:sz w:val="22"/>
          <w:szCs w:val="22"/>
        </w:rPr>
        <w:t>ple; we can refine and standardize further, later</w:t>
      </w:r>
      <w:r w:rsidR="00B61393" w:rsidRPr="0021756E">
        <w:rPr>
          <w:sz w:val="22"/>
          <w:szCs w:val="22"/>
        </w:rPr>
        <w:t>.</w:t>
      </w:r>
    </w:p>
    <w:p w:rsidR="00123F77" w:rsidRPr="0021756E" w:rsidRDefault="00123F77" w:rsidP="003E1994">
      <w:pPr>
        <w:spacing w:after="120"/>
        <w:rPr>
          <w:sz w:val="22"/>
          <w:szCs w:val="22"/>
        </w:rPr>
      </w:pPr>
      <w:r w:rsidRPr="0021756E">
        <w:rPr>
          <w:sz w:val="22"/>
          <w:szCs w:val="22"/>
        </w:rPr>
        <w:t xml:space="preserve">For routing on roads, select “Follow Roads” and Optimize for “Cycling.”  </w:t>
      </w:r>
    </w:p>
    <w:p w:rsidR="00B61393" w:rsidRPr="0021756E" w:rsidRDefault="00B61393" w:rsidP="003E1994">
      <w:pPr>
        <w:spacing w:after="120"/>
        <w:rPr>
          <w:sz w:val="22"/>
          <w:szCs w:val="22"/>
        </w:rPr>
      </w:pPr>
      <w:r w:rsidRPr="0021756E">
        <w:rPr>
          <w:sz w:val="22"/>
          <w:szCs w:val="22"/>
        </w:rPr>
        <w:t xml:space="preserve">To route following bike trails </w:t>
      </w:r>
      <w:r w:rsidR="001D3861">
        <w:rPr>
          <w:sz w:val="22"/>
          <w:szCs w:val="22"/>
        </w:rPr>
        <w:t xml:space="preserve">and paths </w:t>
      </w:r>
      <w:r w:rsidR="00053CE6" w:rsidRPr="0021756E">
        <w:rPr>
          <w:sz w:val="22"/>
          <w:szCs w:val="22"/>
        </w:rPr>
        <w:t>when available (in addition to roads)</w:t>
      </w:r>
      <w:r w:rsidRPr="0021756E">
        <w:rPr>
          <w:sz w:val="22"/>
          <w:szCs w:val="22"/>
        </w:rPr>
        <w:t xml:space="preserve">, </w:t>
      </w:r>
      <w:r w:rsidR="00053CE6" w:rsidRPr="0021756E">
        <w:rPr>
          <w:sz w:val="22"/>
          <w:szCs w:val="22"/>
        </w:rPr>
        <w:t>select “Follow Roads” and Optimize for “Cycling</w:t>
      </w:r>
      <w:r w:rsidRPr="0021756E">
        <w:rPr>
          <w:sz w:val="22"/>
          <w:szCs w:val="22"/>
        </w:rPr>
        <w:t>.</w:t>
      </w:r>
      <w:r w:rsidR="00053CE6" w:rsidRPr="0021756E">
        <w:rPr>
          <w:sz w:val="22"/>
          <w:szCs w:val="22"/>
        </w:rPr>
        <w:t>”</w:t>
      </w:r>
    </w:p>
    <w:p w:rsidR="00053CE6" w:rsidRPr="0021756E" w:rsidRDefault="00053CE6" w:rsidP="003E1994">
      <w:pPr>
        <w:spacing w:after="120"/>
        <w:rPr>
          <w:sz w:val="22"/>
          <w:szCs w:val="22"/>
        </w:rPr>
      </w:pPr>
      <w:r w:rsidRPr="0021756E">
        <w:rPr>
          <w:sz w:val="22"/>
          <w:szCs w:val="22"/>
        </w:rPr>
        <w:t xml:space="preserve">The software automatically generates a route between </w:t>
      </w:r>
      <w:r w:rsidR="006D2070">
        <w:rPr>
          <w:sz w:val="22"/>
          <w:szCs w:val="22"/>
        </w:rPr>
        <w:t xml:space="preserve">so-called “control </w:t>
      </w:r>
      <w:r w:rsidRPr="0021756E">
        <w:rPr>
          <w:sz w:val="22"/>
          <w:szCs w:val="22"/>
        </w:rPr>
        <w:t>po</w:t>
      </w:r>
      <w:r w:rsidR="001F635B">
        <w:rPr>
          <w:sz w:val="22"/>
          <w:szCs w:val="22"/>
        </w:rPr>
        <w:t>ints</w:t>
      </w:r>
      <w:r w:rsidR="006D2070">
        <w:rPr>
          <w:sz w:val="22"/>
          <w:szCs w:val="22"/>
        </w:rPr>
        <w:t>”</w:t>
      </w:r>
      <w:r w:rsidR="001F635B">
        <w:rPr>
          <w:sz w:val="22"/>
          <w:szCs w:val="22"/>
        </w:rPr>
        <w:t xml:space="preserve"> you mouse click on the map, building a turn by turn Cue Sheet in the left column and displaying a selectable grade or elevation profile at the bottom.</w:t>
      </w:r>
    </w:p>
    <w:p w:rsidR="00B61393" w:rsidRPr="0021756E" w:rsidRDefault="00B61393" w:rsidP="00037F0D">
      <w:pPr>
        <w:spacing w:after="120"/>
        <w:rPr>
          <w:sz w:val="22"/>
          <w:szCs w:val="22"/>
        </w:rPr>
      </w:pPr>
      <w:r w:rsidRPr="0021756E">
        <w:rPr>
          <w:sz w:val="22"/>
          <w:szCs w:val="22"/>
        </w:rPr>
        <w:t xml:space="preserve">To </w:t>
      </w:r>
      <w:r w:rsidR="00037F0D">
        <w:rPr>
          <w:sz w:val="22"/>
          <w:szCs w:val="22"/>
        </w:rPr>
        <w:t>prevent RWGPS</w:t>
      </w:r>
      <w:r w:rsidR="00053CE6" w:rsidRPr="0021756E">
        <w:rPr>
          <w:sz w:val="22"/>
          <w:szCs w:val="22"/>
        </w:rPr>
        <w:t xml:space="preserve"> </w:t>
      </w:r>
      <w:r w:rsidR="00037F0D">
        <w:rPr>
          <w:sz w:val="22"/>
          <w:szCs w:val="22"/>
        </w:rPr>
        <w:t xml:space="preserve">from </w:t>
      </w:r>
      <w:r w:rsidR="00053CE6" w:rsidRPr="0021756E">
        <w:rPr>
          <w:sz w:val="22"/>
          <w:szCs w:val="22"/>
        </w:rPr>
        <w:t>generat</w:t>
      </w:r>
      <w:r w:rsidR="00037F0D">
        <w:rPr>
          <w:sz w:val="22"/>
          <w:szCs w:val="22"/>
        </w:rPr>
        <w:t>ing</w:t>
      </w:r>
      <w:r w:rsidR="00053CE6" w:rsidRPr="0021756E">
        <w:rPr>
          <w:sz w:val="22"/>
          <w:szCs w:val="22"/>
        </w:rPr>
        <w:t xml:space="preserve"> </w:t>
      </w:r>
      <w:r w:rsidR="00037F0D">
        <w:rPr>
          <w:sz w:val="22"/>
          <w:szCs w:val="22"/>
        </w:rPr>
        <w:t>automatic</w:t>
      </w:r>
      <w:r w:rsidR="00053CE6" w:rsidRPr="0021756E">
        <w:rPr>
          <w:sz w:val="22"/>
          <w:szCs w:val="22"/>
        </w:rPr>
        <w:t xml:space="preserve"> </w:t>
      </w:r>
      <w:r w:rsidR="001D3861">
        <w:rPr>
          <w:sz w:val="22"/>
          <w:szCs w:val="22"/>
        </w:rPr>
        <w:t>routing</w:t>
      </w:r>
      <w:r w:rsidR="00053CE6" w:rsidRPr="0021756E">
        <w:rPr>
          <w:sz w:val="22"/>
          <w:szCs w:val="22"/>
        </w:rPr>
        <w:t xml:space="preserve"> between </w:t>
      </w:r>
      <w:r w:rsidR="001D3861">
        <w:rPr>
          <w:sz w:val="22"/>
          <w:szCs w:val="22"/>
        </w:rPr>
        <w:t xml:space="preserve">control </w:t>
      </w:r>
      <w:r w:rsidR="00053CE6" w:rsidRPr="0021756E">
        <w:rPr>
          <w:sz w:val="22"/>
          <w:szCs w:val="22"/>
        </w:rPr>
        <w:t>points (</w:t>
      </w:r>
      <w:r w:rsidR="00037F0D">
        <w:rPr>
          <w:sz w:val="22"/>
          <w:szCs w:val="22"/>
        </w:rPr>
        <w:t xml:space="preserve">say, </w:t>
      </w:r>
      <w:r w:rsidR="00053CE6" w:rsidRPr="0021756E">
        <w:rPr>
          <w:sz w:val="22"/>
          <w:szCs w:val="22"/>
        </w:rPr>
        <w:t xml:space="preserve">if you </w:t>
      </w:r>
      <w:r w:rsidR="006D2070">
        <w:rPr>
          <w:sz w:val="22"/>
          <w:szCs w:val="22"/>
        </w:rPr>
        <w:t>intend a</w:t>
      </w:r>
      <w:r w:rsidR="00053CE6" w:rsidRPr="0021756E">
        <w:rPr>
          <w:sz w:val="22"/>
          <w:szCs w:val="22"/>
        </w:rPr>
        <w:t xml:space="preserve"> </w:t>
      </w:r>
      <w:r w:rsidR="00037F0D">
        <w:rPr>
          <w:sz w:val="22"/>
          <w:szCs w:val="22"/>
        </w:rPr>
        <w:t xml:space="preserve">different </w:t>
      </w:r>
      <w:r w:rsidR="00053CE6" w:rsidRPr="0021756E">
        <w:rPr>
          <w:sz w:val="22"/>
          <w:szCs w:val="22"/>
        </w:rPr>
        <w:t xml:space="preserve">route), </w:t>
      </w:r>
      <w:r w:rsidRPr="0021756E">
        <w:rPr>
          <w:sz w:val="22"/>
          <w:szCs w:val="22"/>
        </w:rPr>
        <w:t>click on the desired mode (Cycling or Driving)</w:t>
      </w:r>
      <w:r w:rsidR="00037F0D">
        <w:rPr>
          <w:sz w:val="22"/>
          <w:szCs w:val="22"/>
        </w:rPr>
        <w:t xml:space="preserve"> </w:t>
      </w:r>
      <w:r w:rsidRPr="0021756E">
        <w:rPr>
          <w:sz w:val="22"/>
          <w:szCs w:val="22"/>
          <w:u w:val="single"/>
        </w:rPr>
        <w:t>before</w:t>
      </w:r>
      <w:r w:rsidRPr="0021756E">
        <w:rPr>
          <w:sz w:val="22"/>
          <w:szCs w:val="22"/>
        </w:rPr>
        <w:t xml:space="preserve"> you click on the next point</w:t>
      </w:r>
      <w:r w:rsidR="00037F0D">
        <w:rPr>
          <w:sz w:val="22"/>
          <w:szCs w:val="22"/>
        </w:rPr>
        <w:t xml:space="preserve"> and/or create</w:t>
      </w:r>
      <w:r w:rsidR="00037F0D" w:rsidRPr="0021756E">
        <w:rPr>
          <w:sz w:val="22"/>
          <w:szCs w:val="22"/>
        </w:rPr>
        <w:t xml:space="preserve"> points </w:t>
      </w:r>
      <w:r w:rsidR="00037F0D">
        <w:rPr>
          <w:sz w:val="22"/>
          <w:szCs w:val="22"/>
        </w:rPr>
        <w:t>closer together on your desired route</w:t>
      </w:r>
      <w:r w:rsidRPr="0021756E">
        <w:rPr>
          <w:sz w:val="22"/>
          <w:szCs w:val="22"/>
        </w:rPr>
        <w:t>.</w:t>
      </w:r>
      <w:r w:rsidR="001D3861">
        <w:rPr>
          <w:sz w:val="22"/>
          <w:szCs w:val="22"/>
        </w:rPr>
        <w:t xml:space="preserve">  Drag a ro</w:t>
      </w:r>
      <w:r w:rsidR="00037F0D">
        <w:rPr>
          <w:sz w:val="22"/>
          <w:szCs w:val="22"/>
        </w:rPr>
        <w:t>ute or use Add/Remove Control Point</w:t>
      </w:r>
      <w:r w:rsidR="001D3861">
        <w:rPr>
          <w:sz w:val="22"/>
          <w:szCs w:val="22"/>
        </w:rPr>
        <w:t xml:space="preserve"> to refine </w:t>
      </w:r>
      <w:r w:rsidR="00037F0D">
        <w:rPr>
          <w:sz w:val="22"/>
          <w:szCs w:val="22"/>
        </w:rPr>
        <w:t>routing that has been generated.</w:t>
      </w:r>
    </w:p>
    <w:p w:rsidR="00DA6236" w:rsidRPr="0021756E" w:rsidRDefault="00A137DD" w:rsidP="003E1994">
      <w:pPr>
        <w:spacing w:after="120"/>
        <w:rPr>
          <w:sz w:val="22"/>
          <w:szCs w:val="22"/>
        </w:rPr>
      </w:pPr>
      <w:r>
        <w:rPr>
          <w:sz w:val="22"/>
          <w:szCs w:val="22"/>
        </w:rPr>
        <w:t xml:space="preserve">Due to the imprecision of clicking, </w:t>
      </w:r>
      <w:r w:rsidR="00DA6236" w:rsidRPr="0021756E">
        <w:rPr>
          <w:sz w:val="22"/>
          <w:szCs w:val="22"/>
        </w:rPr>
        <w:t xml:space="preserve">clicking directly on an intersection to add a point sometimes generates </w:t>
      </w:r>
      <w:r>
        <w:rPr>
          <w:sz w:val="22"/>
          <w:szCs w:val="22"/>
        </w:rPr>
        <w:t>unintended</w:t>
      </w:r>
      <w:r w:rsidR="00DA6236" w:rsidRPr="0021756E">
        <w:rPr>
          <w:sz w:val="22"/>
          <w:szCs w:val="22"/>
        </w:rPr>
        <w:t xml:space="preserve"> directions.  To avoid this, </w:t>
      </w:r>
      <w:r>
        <w:rPr>
          <w:sz w:val="22"/>
          <w:szCs w:val="22"/>
        </w:rPr>
        <w:t xml:space="preserve">click on points just </w:t>
      </w:r>
      <w:r w:rsidRPr="00A137DD">
        <w:rPr>
          <w:sz w:val="22"/>
          <w:szCs w:val="22"/>
          <w:u w:val="single"/>
        </w:rPr>
        <w:t>past</w:t>
      </w:r>
      <w:r>
        <w:rPr>
          <w:sz w:val="22"/>
          <w:szCs w:val="22"/>
        </w:rPr>
        <w:t xml:space="preserve"> an intended turn.</w:t>
      </w:r>
    </w:p>
    <w:p w:rsidR="00123F77" w:rsidRPr="0021756E" w:rsidRDefault="00B61393" w:rsidP="003E1994">
      <w:pPr>
        <w:spacing w:after="120"/>
        <w:rPr>
          <w:sz w:val="22"/>
          <w:szCs w:val="22"/>
        </w:rPr>
      </w:pPr>
      <w:r w:rsidRPr="0021756E">
        <w:rPr>
          <w:sz w:val="22"/>
          <w:szCs w:val="22"/>
        </w:rPr>
        <w:t>Options at the top center of the map include Undo and Redo, etc.</w:t>
      </w:r>
      <w:r w:rsidR="0021756E" w:rsidRPr="0021756E">
        <w:rPr>
          <w:sz w:val="22"/>
          <w:szCs w:val="22"/>
        </w:rPr>
        <w:t xml:space="preserve"> </w:t>
      </w:r>
      <w:r w:rsidRPr="0021756E">
        <w:rPr>
          <w:sz w:val="22"/>
          <w:szCs w:val="22"/>
        </w:rPr>
        <w:t>drawing steps.</w:t>
      </w:r>
    </w:p>
    <w:p w:rsidR="00B61393" w:rsidRPr="004B3E17" w:rsidRDefault="004B3E17" w:rsidP="003E1994">
      <w:pPr>
        <w:spacing w:after="120"/>
        <w:rPr>
          <w:rFonts w:ascii="Arial" w:hAnsi="Arial" w:cs="Arial"/>
          <w:b/>
          <w:bCs/>
          <w:sz w:val="22"/>
          <w:szCs w:val="22"/>
          <w:u w:val="single"/>
        </w:rPr>
      </w:pPr>
      <w:r w:rsidRPr="004B3E17">
        <w:rPr>
          <w:rFonts w:ascii="Arial" w:hAnsi="Arial" w:cs="Arial"/>
          <w:b/>
          <w:bCs/>
          <w:sz w:val="22"/>
          <w:szCs w:val="22"/>
          <w:u w:val="single"/>
        </w:rPr>
        <w:t>Saving</w:t>
      </w:r>
    </w:p>
    <w:p w:rsidR="004B3E17" w:rsidRDefault="004B3E17" w:rsidP="00480EC4">
      <w:pPr>
        <w:spacing w:after="120"/>
        <w:rPr>
          <w:sz w:val="22"/>
          <w:szCs w:val="22"/>
        </w:rPr>
      </w:pPr>
      <w:r>
        <w:rPr>
          <w:sz w:val="22"/>
          <w:szCs w:val="22"/>
        </w:rPr>
        <w:t>Click on “</w:t>
      </w:r>
      <w:smartTag w:uri="urn:schemas-microsoft-com:office:smarttags" w:element="Street">
        <w:smartTag w:uri="urn:schemas-microsoft-com:office:smarttags" w:element="address">
          <w:r>
            <w:rPr>
              <w:sz w:val="22"/>
              <w:szCs w:val="22"/>
            </w:rPr>
            <w:t>Save Route</w:t>
          </w:r>
        </w:smartTag>
      </w:smartTag>
      <w:r>
        <w:rPr>
          <w:sz w:val="22"/>
          <w:szCs w:val="22"/>
        </w:rPr>
        <w:t xml:space="preserve">” at the bottom of the right-most column to save your route.  </w:t>
      </w:r>
      <w:r w:rsidR="003E1994">
        <w:rPr>
          <w:sz w:val="22"/>
          <w:szCs w:val="22"/>
        </w:rPr>
        <w:t>(</w:t>
      </w:r>
      <w:r>
        <w:rPr>
          <w:sz w:val="22"/>
          <w:szCs w:val="22"/>
        </w:rPr>
        <w:t>Scroll down to see it if it doesn’t seem to appear.</w:t>
      </w:r>
      <w:r w:rsidR="003E1994">
        <w:rPr>
          <w:sz w:val="22"/>
          <w:szCs w:val="22"/>
        </w:rPr>
        <w:t>)  Name your route, provide a description and other appropriate selections, and click “Save.”  After saving you may View the route or Continue to Work on it</w:t>
      </w:r>
      <w:r w:rsidR="00480EC4">
        <w:rPr>
          <w:sz w:val="22"/>
          <w:szCs w:val="22"/>
        </w:rPr>
        <w:t>.</w:t>
      </w:r>
      <w:r w:rsidR="003E1994">
        <w:rPr>
          <w:sz w:val="22"/>
          <w:szCs w:val="22"/>
        </w:rPr>
        <w:t xml:space="preserve"> </w:t>
      </w:r>
    </w:p>
    <w:p w:rsidR="003E1994" w:rsidRPr="003E1994" w:rsidRDefault="003E1994" w:rsidP="003E1994">
      <w:pPr>
        <w:spacing w:after="120"/>
        <w:rPr>
          <w:rFonts w:ascii="Arial" w:hAnsi="Arial" w:cs="Arial"/>
          <w:b/>
          <w:bCs/>
          <w:sz w:val="22"/>
          <w:szCs w:val="22"/>
          <w:u w:val="single"/>
        </w:rPr>
      </w:pPr>
      <w:r w:rsidRPr="003E1994">
        <w:rPr>
          <w:rFonts w:ascii="Arial" w:hAnsi="Arial" w:cs="Arial"/>
          <w:b/>
          <w:bCs/>
          <w:sz w:val="22"/>
          <w:szCs w:val="22"/>
          <w:u w:val="single"/>
        </w:rPr>
        <w:t>Editing</w:t>
      </w:r>
    </w:p>
    <w:p w:rsidR="003E1994" w:rsidRDefault="00480EC4" w:rsidP="00480EC4">
      <w:pPr>
        <w:spacing w:after="120"/>
        <w:rPr>
          <w:sz w:val="22"/>
          <w:szCs w:val="22"/>
        </w:rPr>
      </w:pPr>
      <w:r>
        <w:rPr>
          <w:sz w:val="22"/>
          <w:szCs w:val="22"/>
        </w:rPr>
        <w:t>Your routes are listed under the Profile&gt;Routes menu; View or Edit choices appear on the screen.</w:t>
      </w:r>
    </w:p>
    <w:p w:rsidR="00B00064" w:rsidRDefault="00B00064" w:rsidP="00B00064">
      <w:pPr>
        <w:spacing w:after="120"/>
        <w:rPr>
          <w:i/>
          <w:iCs/>
          <w:sz w:val="22"/>
          <w:szCs w:val="22"/>
        </w:rPr>
      </w:pPr>
    </w:p>
    <w:p w:rsidR="00AA3955" w:rsidRPr="00B00064" w:rsidRDefault="00AA3955" w:rsidP="001255E5">
      <w:pPr>
        <w:spacing w:after="120"/>
        <w:rPr>
          <w:i/>
          <w:iCs/>
          <w:sz w:val="22"/>
          <w:szCs w:val="22"/>
        </w:rPr>
      </w:pPr>
      <w:r w:rsidRPr="00B00064">
        <w:rPr>
          <w:i/>
          <w:iCs/>
          <w:sz w:val="22"/>
          <w:szCs w:val="22"/>
        </w:rPr>
        <w:t xml:space="preserve">*Note: I am not </w:t>
      </w:r>
      <w:r w:rsidR="00B00064">
        <w:rPr>
          <w:i/>
          <w:iCs/>
          <w:sz w:val="22"/>
          <w:szCs w:val="22"/>
        </w:rPr>
        <w:t xml:space="preserve">a </w:t>
      </w:r>
      <w:r w:rsidR="00B00064" w:rsidRPr="00B00064">
        <w:rPr>
          <w:i/>
          <w:iCs/>
          <w:sz w:val="22"/>
          <w:szCs w:val="22"/>
        </w:rPr>
        <w:t xml:space="preserve">RWGPS </w:t>
      </w:r>
      <w:r w:rsidRPr="00B00064">
        <w:rPr>
          <w:i/>
          <w:iCs/>
          <w:sz w:val="22"/>
          <w:szCs w:val="22"/>
        </w:rPr>
        <w:t>expert</w:t>
      </w:r>
      <w:r w:rsidR="00B00064" w:rsidRPr="00B00064">
        <w:rPr>
          <w:i/>
          <w:iCs/>
          <w:sz w:val="22"/>
          <w:szCs w:val="22"/>
        </w:rPr>
        <w:t xml:space="preserve">.  </w:t>
      </w:r>
      <w:r w:rsidRPr="00B00064">
        <w:rPr>
          <w:i/>
          <w:iCs/>
          <w:sz w:val="22"/>
          <w:szCs w:val="22"/>
        </w:rPr>
        <w:t xml:space="preserve">I learned </w:t>
      </w:r>
      <w:r w:rsidR="00B00064">
        <w:rPr>
          <w:i/>
          <w:iCs/>
          <w:sz w:val="22"/>
          <w:szCs w:val="22"/>
        </w:rPr>
        <w:t>things</w:t>
      </w:r>
      <w:r w:rsidRPr="00B00064">
        <w:rPr>
          <w:i/>
          <w:iCs/>
          <w:sz w:val="22"/>
          <w:szCs w:val="22"/>
        </w:rPr>
        <w:t xml:space="preserve"> </w:t>
      </w:r>
      <w:r w:rsidR="00B00064" w:rsidRPr="00B00064">
        <w:rPr>
          <w:i/>
          <w:iCs/>
          <w:sz w:val="22"/>
          <w:szCs w:val="22"/>
        </w:rPr>
        <w:t xml:space="preserve">watching the videos </w:t>
      </w:r>
      <w:r w:rsidRPr="00B00064">
        <w:rPr>
          <w:i/>
          <w:iCs/>
          <w:sz w:val="22"/>
          <w:szCs w:val="22"/>
        </w:rPr>
        <w:t>th</w:t>
      </w:r>
      <w:r w:rsidR="00B00064">
        <w:rPr>
          <w:i/>
          <w:iCs/>
          <w:sz w:val="22"/>
          <w:szCs w:val="22"/>
        </w:rPr>
        <w:t xml:space="preserve">at could have saved me hours </w:t>
      </w:r>
      <w:r w:rsidRPr="00B00064">
        <w:rPr>
          <w:i/>
          <w:iCs/>
          <w:sz w:val="22"/>
          <w:szCs w:val="22"/>
        </w:rPr>
        <w:t xml:space="preserve">when first trying to </w:t>
      </w:r>
      <w:r w:rsidR="00B00064">
        <w:rPr>
          <w:i/>
          <w:iCs/>
          <w:sz w:val="22"/>
          <w:szCs w:val="22"/>
        </w:rPr>
        <w:t>use</w:t>
      </w:r>
      <w:r w:rsidRPr="00B00064">
        <w:rPr>
          <w:i/>
          <w:iCs/>
          <w:sz w:val="22"/>
          <w:szCs w:val="22"/>
        </w:rPr>
        <w:t xml:space="preserve"> it on my own.</w:t>
      </w:r>
      <w:r w:rsidR="00B00064" w:rsidRPr="00B00064">
        <w:rPr>
          <w:i/>
          <w:iCs/>
          <w:sz w:val="22"/>
          <w:szCs w:val="22"/>
        </w:rPr>
        <w:t xml:space="preserve">  </w:t>
      </w:r>
      <w:r w:rsidR="00B00064">
        <w:rPr>
          <w:i/>
          <w:iCs/>
          <w:sz w:val="22"/>
          <w:szCs w:val="22"/>
        </w:rPr>
        <w:t>Almost everything I know about RWGPS is written above.  U</w:t>
      </w:r>
      <w:r w:rsidR="006E36F2" w:rsidRPr="00B00064">
        <w:rPr>
          <w:i/>
          <w:iCs/>
          <w:sz w:val="22"/>
          <w:szCs w:val="22"/>
        </w:rPr>
        <w:t>se Help</w:t>
      </w:r>
      <w:r w:rsidR="00B00064" w:rsidRPr="00B00064">
        <w:rPr>
          <w:i/>
          <w:iCs/>
          <w:sz w:val="22"/>
          <w:szCs w:val="22"/>
        </w:rPr>
        <w:t>,</w:t>
      </w:r>
      <w:r w:rsidR="006E36F2" w:rsidRPr="00B00064">
        <w:rPr>
          <w:i/>
          <w:iCs/>
          <w:sz w:val="22"/>
          <w:szCs w:val="22"/>
        </w:rPr>
        <w:t xml:space="preserve"> </w:t>
      </w:r>
      <w:r w:rsidR="00B00064" w:rsidRPr="00B00064">
        <w:rPr>
          <w:i/>
          <w:iCs/>
          <w:sz w:val="22"/>
          <w:szCs w:val="22"/>
        </w:rPr>
        <w:t>or</w:t>
      </w:r>
      <w:r w:rsidR="006E36F2" w:rsidRPr="00B00064">
        <w:rPr>
          <w:i/>
          <w:iCs/>
          <w:sz w:val="22"/>
          <w:szCs w:val="22"/>
        </w:rPr>
        <w:t xml:space="preserve"> Email RWGPS if you need assistance not covered </w:t>
      </w:r>
      <w:r w:rsidR="001255E5">
        <w:rPr>
          <w:i/>
          <w:iCs/>
          <w:sz w:val="22"/>
          <w:szCs w:val="22"/>
        </w:rPr>
        <w:t>above</w:t>
      </w:r>
      <w:r w:rsidR="006E36F2" w:rsidRPr="00B00064">
        <w:rPr>
          <w:i/>
          <w:iCs/>
          <w:sz w:val="22"/>
          <w:szCs w:val="22"/>
        </w:rPr>
        <w:t>.</w:t>
      </w:r>
    </w:p>
    <w:sectPr w:rsidR="00AA3955" w:rsidRPr="00B00064" w:rsidSect="004B3E17">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DrEvTyJ8rUFyX+wSa4bHT4n6UM=" w:salt="yBjhfczbl/p7dHP8uVBa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F2"/>
    <w:rsid w:val="00037F0D"/>
    <w:rsid w:val="00053CE6"/>
    <w:rsid w:val="000F3B93"/>
    <w:rsid w:val="00123F77"/>
    <w:rsid w:val="001255E5"/>
    <w:rsid w:val="00126560"/>
    <w:rsid w:val="001D3861"/>
    <w:rsid w:val="001F635B"/>
    <w:rsid w:val="0021756E"/>
    <w:rsid w:val="0036628C"/>
    <w:rsid w:val="003E1994"/>
    <w:rsid w:val="00480EC4"/>
    <w:rsid w:val="004B3E17"/>
    <w:rsid w:val="00655312"/>
    <w:rsid w:val="006D2070"/>
    <w:rsid w:val="006E36F2"/>
    <w:rsid w:val="008E7E6E"/>
    <w:rsid w:val="00911E43"/>
    <w:rsid w:val="00A137DD"/>
    <w:rsid w:val="00AA3955"/>
    <w:rsid w:val="00AA62F2"/>
    <w:rsid w:val="00B00064"/>
    <w:rsid w:val="00B61393"/>
    <w:rsid w:val="00B932CC"/>
    <w:rsid w:val="00BA42AE"/>
    <w:rsid w:val="00BC6BE0"/>
    <w:rsid w:val="00BE23C4"/>
    <w:rsid w:val="00DA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126560"/>
    <w:rPr>
      <w:rFonts w:ascii="Rockwell" w:hAnsi="Rockwell" w:cs="Arial"/>
      <w:sz w:val="20"/>
      <w:szCs w:val="20"/>
    </w:rPr>
  </w:style>
  <w:style w:type="paragraph" w:styleId="EnvelopeAddress">
    <w:name w:val="envelope address"/>
    <w:basedOn w:val="Normal"/>
    <w:rsid w:val="00126560"/>
    <w:pPr>
      <w:framePr w:w="7920" w:h="1980" w:hRule="exact" w:hSpace="180" w:wrap="auto" w:hAnchor="page" w:xAlign="center" w:yAlign="bottom"/>
      <w:ind w:left="2880"/>
    </w:pPr>
    <w:rPr>
      <w:rFonts w:ascii="Rockwell" w:hAnsi="Rockwell" w:cs="Arial"/>
    </w:rPr>
  </w:style>
  <w:style w:type="character" w:styleId="Hyperlink">
    <w:name w:val="Hyperlink"/>
    <w:basedOn w:val="DefaultParagraphFont"/>
    <w:rsid w:val="00AA6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126560"/>
    <w:rPr>
      <w:rFonts w:ascii="Rockwell" w:hAnsi="Rockwell" w:cs="Arial"/>
      <w:sz w:val="20"/>
      <w:szCs w:val="20"/>
    </w:rPr>
  </w:style>
  <w:style w:type="paragraph" w:styleId="EnvelopeAddress">
    <w:name w:val="envelope address"/>
    <w:basedOn w:val="Normal"/>
    <w:rsid w:val="00126560"/>
    <w:pPr>
      <w:framePr w:w="7920" w:h="1980" w:hRule="exact" w:hSpace="180" w:wrap="auto" w:hAnchor="page" w:xAlign="center" w:yAlign="bottom"/>
      <w:ind w:left="2880"/>
    </w:pPr>
    <w:rPr>
      <w:rFonts w:ascii="Rockwell" w:hAnsi="Rockwell" w:cs="Arial"/>
    </w:rPr>
  </w:style>
  <w:style w:type="character" w:styleId="Hyperlink">
    <w:name w:val="Hyperlink"/>
    <w:basedOn w:val="DefaultParagraphFont"/>
    <w:rsid w:val="00AA6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dewithg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Ride With GPS – Quick Tips</vt:lpstr>
    </vt:vector>
  </TitlesOfParts>
  <Company>Hewlett-Packard</Company>
  <LinksUpToDate>false</LinksUpToDate>
  <CharactersWithSpaces>3131</CharactersWithSpaces>
  <SharedDoc>false</SharedDoc>
  <HLinks>
    <vt:vector size="6" baseType="variant">
      <vt:variant>
        <vt:i4>2359349</vt:i4>
      </vt:variant>
      <vt:variant>
        <vt:i4>0</vt:i4>
      </vt:variant>
      <vt:variant>
        <vt:i4>0</vt:i4>
      </vt:variant>
      <vt:variant>
        <vt:i4>5</vt:i4>
      </vt:variant>
      <vt:variant>
        <vt:lpwstr>http://ridewithgps.com/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 With GPS – Quick Tips</dc:title>
  <dc:creator>Paul Selden</dc:creator>
  <cp:lastModifiedBy>PS</cp:lastModifiedBy>
  <cp:revision>2</cp:revision>
  <dcterms:created xsi:type="dcterms:W3CDTF">2018-01-14T15:03:00Z</dcterms:created>
  <dcterms:modified xsi:type="dcterms:W3CDTF">2018-01-14T15:03:00Z</dcterms:modified>
</cp:coreProperties>
</file>